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994" w:rsidRPr="002E0F6B" w:rsidRDefault="00DC33DA" w:rsidP="00107E3B">
      <w:pPr>
        <w:widowControl/>
        <w:spacing w:line="620" w:lineRule="atLeast"/>
        <w:rPr>
          <w:rFonts w:ascii="仿宋_GB2312" w:eastAsia="仿宋_GB2312" w:hAnsi="宋体" w:cs="宋体"/>
          <w:w w:val="9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w w:val="98"/>
          <w:kern w:val="0"/>
          <w:sz w:val="32"/>
          <w:szCs w:val="32"/>
        </w:rPr>
        <w:t>★内部资料，注意保存</w:t>
      </w:r>
      <w:bookmarkStart w:id="0" w:name="_GoBack"/>
      <w:bookmarkEnd w:id="0"/>
    </w:p>
    <w:p w:rsidR="00876994" w:rsidRPr="00746FB6" w:rsidRDefault="00DC33DA" w:rsidP="00107E3B">
      <w:pPr>
        <w:widowControl/>
        <w:spacing w:line="620" w:lineRule="atLeast"/>
        <w:jc w:val="center"/>
        <w:rPr>
          <w:rFonts w:ascii="黑体" w:eastAsia="黑体" w:hAnsi="新宋体" w:cs="宋体"/>
          <w:color w:val="FF0000"/>
          <w:w w:val="98"/>
          <w:kern w:val="0"/>
          <w:sz w:val="84"/>
          <w:szCs w:val="84"/>
        </w:rPr>
      </w:pPr>
      <w:r w:rsidRPr="00746FB6">
        <w:rPr>
          <w:rFonts w:ascii="黑体" w:eastAsia="黑体" w:hAnsi="新宋体" w:cs="宋体" w:hint="eastAsia"/>
          <w:color w:val="FF0000"/>
          <w:w w:val="98"/>
          <w:kern w:val="0"/>
          <w:sz w:val="84"/>
          <w:szCs w:val="84"/>
        </w:rPr>
        <w:t>民事行政检察工作情况</w:t>
      </w:r>
    </w:p>
    <w:p w:rsidR="00876994" w:rsidRDefault="00DC33DA" w:rsidP="00107E3B">
      <w:pPr>
        <w:widowControl/>
        <w:spacing w:line="620" w:lineRule="atLeast"/>
        <w:jc w:val="center"/>
        <w:rPr>
          <w:rFonts w:ascii="仿宋_GB2312" w:eastAsia="仿宋_GB2312" w:hAnsi="宋体" w:cs="宋体"/>
          <w:bCs/>
          <w:kern w:val="0"/>
          <w:sz w:val="32"/>
          <w:szCs w:val="28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28"/>
        </w:rPr>
        <w:t>（</w:t>
      </w:r>
      <w:r w:rsidR="00D61C26">
        <w:rPr>
          <w:rFonts w:ascii="仿宋_GB2312" w:eastAsia="仿宋_GB2312" w:hAnsi="宋体" w:cs="宋体" w:hint="eastAsia"/>
          <w:bCs/>
          <w:kern w:val="0"/>
          <w:sz w:val="32"/>
          <w:szCs w:val="28"/>
        </w:rPr>
        <w:t>20</w:t>
      </w:r>
      <w:r w:rsidR="00107E3B">
        <w:rPr>
          <w:rFonts w:ascii="仿宋_GB2312" w:eastAsia="仿宋_GB2312" w:hAnsi="宋体" w:cs="宋体" w:hint="eastAsia"/>
          <w:bCs/>
          <w:kern w:val="0"/>
          <w:sz w:val="32"/>
          <w:szCs w:val="28"/>
        </w:rPr>
        <w:t>23</w:t>
      </w:r>
      <w:r>
        <w:rPr>
          <w:rFonts w:ascii="仿宋_GB2312" w:eastAsia="仿宋_GB2312" w:hAnsi="宋体" w:cs="宋体" w:hint="eastAsia"/>
          <w:bCs/>
          <w:kern w:val="0"/>
          <w:sz w:val="32"/>
          <w:szCs w:val="28"/>
        </w:rPr>
        <w:t>年第</w:t>
      </w:r>
      <w:r w:rsidR="00DA009A">
        <w:rPr>
          <w:rFonts w:ascii="仿宋_GB2312" w:eastAsia="仿宋_GB2312" w:hAnsi="宋体" w:cs="宋体" w:hint="eastAsia"/>
          <w:bCs/>
          <w:kern w:val="0"/>
          <w:sz w:val="32"/>
          <w:szCs w:val="28"/>
        </w:rPr>
        <w:t>3</w:t>
      </w:r>
      <w:r>
        <w:rPr>
          <w:rFonts w:ascii="仿宋_GB2312" w:eastAsia="仿宋_GB2312" w:hAnsi="宋体" w:cs="宋体" w:hint="eastAsia"/>
          <w:bCs/>
          <w:kern w:val="0"/>
          <w:sz w:val="32"/>
          <w:szCs w:val="28"/>
        </w:rPr>
        <w:t>期）</w:t>
      </w:r>
    </w:p>
    <w:p w:rsidR="00876994" w:rsidRDefault="00DC33DA" w:rsidP="00107E3B">
      <w:pPr>
        <w:widowControl/>
        <w:spacing w:line="620" w:lineRule="atLeast"/>
        <w:jc w:val="left"/>
        <w:rPr>
          <w:rFonts w:ascii="仿宋_GB2312" w:eastAsia="仿宋_GB2312" w:hAnsi="宋体" w:cs="宋体"/>
          <w:bCs/>
          <w:kern w:val="0"/>
          <w:sz w:val="32"/>
          <w:szCs w:val="30"/>
          <w:u w:val="thick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0"/>
          <w:u w:val="thick"/>
        </w:rPr>
        <w:t>驻马店市人民检察院第</w:t>
      </w:r>
      <w:r w:rsidR="00107E3B">
        <w:rPr>
          <w:rFonts w:ascii="仿宋_GB2312" w:eastAsia="仿宋_GB2312" w:hAnsi="宋体" w:cs="宋体" w:hint="eastAsia"/>
          <w:bCs/>
          <w:kern w:val="0"/>
          <w:sz w:val="32"/>
          <w:szCs w:val="30"/>
          <w:u w:val="thick"/>
        </w:rPr>
        <w:t>五</w:t>
      </w:r>
      <w:r>
        <w:rPr>
          <w:rFonts w:ascii="仿宋_GB2312" w:eastAsia="仿宋_GB2312" w:hAnsi="宋体" w:cs="宋体" w:hint="eastAsia"/>
          <w:bCs/>
          <w:kern w:val="0"/>
          <w:sz w:val="32"/>
          <w:szCs w:val="30"/>
          <w:u w:val="thick"/>
        </w:rPr>
        <w:t xml:space="preserve">检察部编  </w:t>
      </w:r>
      <w:r>
        <w:rPr>
          <w:rFonts w:ascii="仿宋_GB2312" w:eastAsia="仿宋_GB2312" w:hAnsi="宋体" w:cs="宋体"/>
          <w:bCs/>
          <w:kern w:val="0"/>
          <w:sz w:val="32"/>
          <w:szCs w:val="30"/>
          <w:u w:val="thick"/>
        </w:rPr>
        <w:t xml:space="preserve"> </w:t>
      </w:r>
      <w:r>
        <w:rPr>
          <w:rFonts w:ascii="仿宋_GB2312" w:eastAsia="仿宋_GB2312" w:hAnsi="宋体" w:cs="宋体" w:hint="eastAsia"/>
          <w:bCs/>
          <w:kern w:val="0"/>
          <w:sz w:val="32"/>
          <w:szCs w:val="30"/>
          <w:u w:val="thick"/>
        </w:rPr>
        <w:t xml:space="preserve"> </w:t>
      </w:r>
      <w:r>
        <w:rPr>
          <w:rFonts w:ascii="仿宋_GB2312" w:eastAsia="仿宋_GB2312" w:hAnsi="宋体" w:cs="宋体"/>
          <w:bCs/>
          <w:kern w:val="0"/>
          <w:sz w:val="32"/>
          <w:szCs w:val="30"/>
          <w:u w:val="thick"/>
        </w:rPr>
        <w:t xml:space="preserve">   </w:t>
      </w:r>
      <w:r w:rsidR="00D61C26">
        <w:rPr>
          <w:rFonts w:ascii="仿宋_GB2312" w:eastAsia="仿宋_GB2312" w:hAnsi="宋体" w:cs="宋体" w:hint="eastAsia"/>
          <w:bCs/>
          <w:kern w:val="0"/>
          <w:sz w:val="32"/>
          <w:szCs w:val="30"/>
          <w:u w:val="thick"/>
        </w:rPr>
        <w:t xml:space="preserve"> </w:t>
      </w:r>
      <w:r w:rsidR="00107E3B">
        <w:rPr>
          <w:rFonts w:ascii="仿宋_GB2312" w:eastAsia="仿宋_GB2312" w:hAnsi="宋体" w:cs="宋体" w:hint="eastAsia"/>
          <w:bCs/>
          <w:kern w:val="0"/>
          <w:sz w:val="32"/>
          <w:szCs w:val="30"/>
          <w:u w:val="thick"/>
        </w:rPr>
        <w:t>2023年2月</w:t>
      </w:r>
      <w:r w:rsidR="00DA009A">
        <w:rPr>
          <w:rFonts w:ascii="仿宋_GB2312" w:eastAsia="仿宋_GB2312" w:hAnsi="宋体" w:cs="宋体" w:hint="eastAsia"/>
          <w:bCs/>
          <w:kern w:val="0"/>
          <w:sz w:val="32"/>
          <w:szCs w:val="30"/>
          <w:u w:val="thick"/>
        </w:rPr>
        <w:t>28</w:t>
      </w:r>
      <w:r w:rsidR="00107E3B">
        <w:rPr>
          <w:rFonts w:ascii="仿宋_GB2312" w:eastAsia="仿宋_GB2312" w:hAnsi="宋体" w:cs="宋体" w:hint="eastAsia"/>
          <w:bCs/>
          <w:kern w:val="0"/>
          <w:sz w:val="32"/>
          <w:szCs w:val="30"/>
          <w:u w:val="thick"/>
        </w:rPr>
        <w:t>日</w:t>
      </w:r>
    </w:p>
    <w:p w:rsidR="00107E3B" w:rsidRDefault="00DA009A" w:rsidP="00107E3B">
      <w:pPr>
        <w:spacing w:line="620" w:lineRule="atLeas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民事支持起诉为妇女权益</w:t>
      </w:r>
      <w:r w:rsidR="00092501">
        <w:rPr>
          <w:rFonts w:ascii="方正小标宋简体" w:eastAsia="方正小标宋简体" w:hAnsi="方正小标宋简体" w:cs="方正小标宋简体" w:hint="eastAsia"/>
          <w:sz w:val="44"/>
          <w:szCs w:val="44"/>
        </w:rPr>
        <w:t>保驾护航</w:t>
      </w:r>
    </w:p>
    <w:p w:rsidR="00DA009A" w:rsidRDefault="00DA009A" w:rsidP="00DA009A">
      <w:pPr>
        <w:spacing w:line="6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A009A">
        <w:rPr>
          <w:rFonts w:ascii="仿宋_GB2312" w:eastAsia="仿宋_GB2312" w:hint="eastAsia"/>
          <w:sz w:val="32"/>
          <w:szCs w:val="32"/>
        </w:rPr>
        <w:t>方</w:t>
      </w:r>
      <w:r>
        <w:rPr>
          <w:rFonts w:ascii="仿宋_GB2312" w:eastAsia="仿宋_GB2312" w:hint="eastAsia"/>
          <w:sz w:val="32"/>
          <w:szCs w:val="32"/>
        </w:rPr>
        <w:t>某</w:t>
      </w:r>
      <w:r w:rsidRPr="00DA009A">
        <w:rPr>
          <w:rFonts w:ascii="仿宋_GB2312" w:eastAsia="仿宋_GB2312" w:hint="eastAsia"/>
          <w:sz w:val="32"/>
          <w:szCs w:val="32"/>
        </w:rPr>
        <w:t>与丈夫</w:t>
      </w:r>
      <w:r>
        <w:rPr>
          <w:rFonts w:ascii="仿宋_GB2312" w:eastAsia="仿宋_GB2312" w:hint="eastAsia"/>
          <w:sz w:val="32"/>
          <w:szCs w:val="32"/>
        </w:rPr>
        <w:t>田某</w:t>
      </w:r>
      <w:r w:rsidRPr="00DA009A">
        <w:rPr>
          <w:rFonts w:ascii="仿宋_GB2312" w:eastAsia="仿宋_GB2312" w:hint="eastAsia"/>
          <w:sz w:val="32"/>
          <w:szCs w:val="32"/>
        </w:rPr>
        <w:t>于2015年4月登记结婚，婚后2016年生育一子，2019年10月生育一女，因婚前双方认识时间较短，了解不够，婚后双方经常因琐事争吵，夫妻感情逐渐恶化，2022年6月17日，丈夫</w:t>
      </w:r>
      <w:r>
        <w:rPr>
          <w:rFonts w:ascii="仿宋_GB2312" w:eastAsia="仿宋_GB2312" w:hint="eastAsia"/>
          <w:sz w:val="32"/>
          <w:szCs w:val="32"/>
        </w:rPr>
        <w:t>田某</w:t>
      </w:r>
      <w:r w:rsidRPr="00DA009A">
        <w:rPr>
          <w:rFonts w:ascii="仿宋_GB2312" w:eastAsia="仿宋_GB2312" w:hint="eastAsia"/>
          <w:sz w:val="32"/>
          <w:szCs w:val="32"/>
        </w:rPr>
        <w:t>以夫妻感情不和，向妻子方</w:t>
      </w:r>
      <w:r>
        <w:rPr>
          <w:rFonts w:ascii="仿宋_GB2312" w:eastAsia="仿宋_GB2312" w:hint="eastAsia"/>
          <w:sz w:val="32"/>
          <w:szCs w:val="32"/>
        </w:rPr>
        <w:t>某</w:t>
      </w:r>
      <w:r w:rsidRPr="00DA009A">
        <w:rPr>
          <w:rFonts w:ascii="仿宋_GB2312" w:eastAsia="仿宋_GB2312" w:hint="eastAsia"/>
          <w:sz w:val="32"/>
          <w:szCs w:val="32"/>
        </w:rPr>
        <w:t>提出离婚诉讼。方</w:t>
      </w:r>
      <w:r>
        <w:rPr>
          <w:rFonts w:ascii="仿宋_GB2312" w:eastAsia="仿宋_GB2312" w:hint="eastAsia"/>
          <w:sz w:val="32"/>
          <w:szCs w:val="32"/>
        </w:rPr>
        <w:t>某</w:t>
      </w:r>
      <w:r w:rsidRPr="00DA009A">
        <w:rPr>
          <w:rFonts w:ascii="仿宋_GB2312" w:eastAsia="仿宋_GB2312" w:hint="eastAsia"/>
          <w:sz w:val="32"/>
          <w:szCs w:val="32"/>
        </w:rPr>
        <w:t>收到法院的起诉书后，因缺乏对法律知识的了解，遂向</w:t>
      </w:r>
      <w:r>
        <w:rPr>
          <w:rFonts w:ascii="仿宋_GB2312" w:eastAsia="仿宋_GB2312" w:hint="eastAsia"/>
          <w:sz w:val="32"/>
          <w:szCs w:val="32"/>
        </w:rPr>
        <w:t>西平县院第四检察部</w:t>
      </w:r>
      <w:r w:rsidRPr="00DA009A">
        <w:rPr>
          <w:rFonts w:ascii="仿宋_GB2312" w:eastAsia="仿宋_GB2312" w:hint="eastAsia"/>
          <w:sz w:val="32"/>
          <w:szCs w:val="32"/>
        </w:rPr>
        <w:t>寻求法律帮助。</w:t>
      </w:r>
      <w:r w:rsidR="00D64147">
        <w:rPr>
          <w:rFonts w:ascii="仿宋_GB2312" w:eastAsia="仿宋_GB2312" w:hint="eastAsia"/>
          <w:sz w:val="32"/>
          <w:szCs w:val="32"/>
        </w:rPr>
        <w:t>西平县院</w:t>
      </w:r>
      <w:r w:rsidRPr="00DA009A">
        <w:rPr>
          <w:rFonts w:ascii="仿宋_GB2312" w:eastAsia="仿宋_GB2312" w:hint="eastAsia"/>
          <w:sz w:val="32"/>
          <w:szCs w:val="32"/>
        </w:rPr>
        <w:t>经初步审查，认为方</w:t>
      </w:r>
      <w:r w:rsidR="00CF4F47">
        <w:rPr>
          <w:rFonts w:ascii="仿宋_GB2312" w:eastAsia="仿宋_GB2312" w:hint="eastAsia"/>
          <w:sz w:val="32"/>
          <w:szCs w:val="32"/>
        </w:rPr>
        <w:t>某</w:t>
      </w:r>
      <w:r w:rsidRPr="00DA009A">
        <w:rPr>
          <w:rFonts w:ascii="仿宋_GB2312" w:eastAsia="仿宋_GB2312" w:hint="eastAsia"/>
          <w:sz w:val="32"/>
          <w:szCs w:val="32"/>
        </w:rPr>
        <w:t>系弱势群体，决定依法受理，启动支持起诉程序。</w:t>
      </w:r>
    </w:p>
    <w:p w:rsidR="00D64147" w:rsidRPr="00D64147" w:rsidRDefault="00D64147" w:rsidP="00D64147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4147">
        <w:rPr>
          <w:rFonts w:ascii="仿宋_GB2312" w:eastAsia="仿宋_GB2312" w:hint="eastAsia"/>
          <w:sz w:val="32"/>
          <w:szCs w:val="32"/>
        </w:rPr>
        <w:t>案件受理后，</w:t>
      </w:r>
      <w:r>
        <w:rPr>
          <w:rFonts w:ascii="仿宋_GB2312" w:eastAsia="仿宋_GB2312" w:hint="eastAsia"/>
          <w:sz w:val="32"/>
          <w:szCs w:val="32"/>
        </w:rPr>
        <w:t>西平县院</w:t>
      </w:r>
      <w:r w:rsidRPr="00D64147">
        <w:rPr>
          <w:rFonts w:ascii="仿宋_GB2312" w:eastAsia="仿宋_GB2312" w:hint="eastAsia"/>
          <w:sz w:val="32"/>
          <w:szCs w:val="32"/>
        </w:rPr>
        <w:t>依法对当事人的婚姻家庭情况进行详细调查，了解到夫妻双方婚前认识不长、了解不深，男方家住武汉，女方家住西平，生活习惯存在较大差异，婚后双方经常吵架，后女方因生气回西平生活，双方长期分居，丈夫田</w:t>
      </w:r>
      <w:r>
        <w:rPr>
          <w:rFonts w:ascii="仿宋_GB2312" w:eastAsia="仿宋_GB2312" w:hint="eastAsia"/>
          <w:sz w:val="32"/>
          <w:szCs w:val="32"/>
        </w:rPr>
        <w:t>某</w:t>
      </w:r>
      <w:r w:rsidRPr="00D64147">
        <w:rPr>
          <w:rFonts w:ascii="仿宋_GB2312" w:eastAsia="仿宋_GB2312" w:hint="eastAsia"/>
          <w:sz w:val="32"/>
          <w:szCs w:val="32"/>
        </w:rPr>
        <w:t>向西平县人民法院起诉离婚后，因方</w:t>
      </w:r>
      <w:r>
        <w:rPr>
          <w:rFonts w:ascii="仿宋_GB2312" w:eastAsia="仿宋_GB2312" w:hint="eastAsia"/>
          <w:sz w:val="32"/>
          <w:szCs w:val="32"/>
        </w:rPr>
        <w:t>某</w:t>
      </w:r>
      <w:r w:rsidRPr="00D64147">
        <w:rPr>
          <w:rFonts w:ascii="仿宋_GB2312" w:eastAsia="仿宋_GB2312" w:hint="eastAsia"/>
          <w:sz w:val="32"/>
          <w:szCs w:val="32"/>
        </w:rPr>
        <w:t>不了解相关的法律法规</w:t>
      </w:r>
      <w:r>
        <w:rPr>
          <w:rFonts w:ascii="仿宋_GB2312" w:eastAsia="仿宋_GB2312" w:hint="eastAsia"/>
          <w:sz w:val="32"/>
          <w:szCs w:val="32"/>
        </w:rPr>
        <w:t>且</w:t>
      </w:r>
      <w:r w:rsidRPr="00D64147">
        <w:rPr>
          <w:rFonts w:ascii="仿宋_GB2312" w:eastAsia="仿宋_GB2312" w:hint="eastAsia"/>
          <w:sz w:val="32"/>
          <w:szCs w:val="32"/>
        </w:rPr>
        <w:t>系弱势群体，符合检察机关支持起诉条件，</w:t>
      </w:r>
      <w:r>
        <w:rPr>
          <w:rFonts w:ascii="仿宋_GB2312" w:eastAsia="仿宋_GB2312" w:hint="eastAsia"/>
          <w:sz w:val="32"/>
          <w:szCs w:val="32"/>
        </w:rPr>
        <w:t>于是西平县院第四检察部</w:t>
      </w:r>
      <w:r w:rsidRPr="00D64147">
        <w:rPr>
          <w:rFonts w:ascii="仿宋_GB2312" w:eastAsia="仿宋_GB2312" w:hint="eastAsia"/>
          <w:sz w:val="32"/>
          <w:szCs w:val="32"/>
        </w:rPr>
        <w:t>于</w:t>
      </w:r>
      <w:r w:rsidRPr="00D64147">
        <w:rPr>
          <w:rFonts w:ascii="仿宋_GB2312" w:eastAsia="仿宋_GB2312"/>
          <w:sz w:val="32"/>
          <w:szCs w:val="32"/>
        </w:rPr>
        <w:t>2022年</w:t>
      </w:r>
      <w:r w:rsidRPr="00D64147">
        <w:rPr>
          <w:rFonts w:ascii="仿宋_GB2312" w:eastAsia="仿宋_GB2312" w:hint="eastAsia"/>
          <w:sz w:val="32"/>
          <w:szCs w:val="32"/>
        </w:rPr>
        <w:t>7</w:t>
      </w:r>
      <w:r w:rsidRPr="00D64147">
        <w:rPr>
          <w:rFonts w:ascii="仿宋_GB2312" w:eastAsia="仿宋_GB2312"/>
          <w:sz w:val="32"/>
          <w:szCs w:val="32"/>
        </w:rPr>
        <w:t>月</w:t>
      </w:r>
      <w:r w:rsidRPr="00D64147">
        <w:rPr>
          <w:rFonts w:ascii="仿宋_GB2312" w:eastAsia="仿宋_GB2312" w:hint="eastAsia"/>
          <w:sz w:val="32"/>
          <w:szCs w:val="32"/>
        </w:rPr>
        <w:t>5日向西平县法院发出支持起诉书。</w:t>
      </w:r>
    </w:p>
    <w:p w:rsidR="00D64147" w:rsidRPr="00D64147" w:rsidRDefault="00D64147" w:rsidP="00D64147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4147">
        <w:rPr>
          <w:rFonts w:ascii="仿宋_GB2312" w:eastAsia="仿宋_GB2312" w:hint="eastAsia"/>
          <w:sz w:val="32"/>
          <w:szCs w:val="32"/>
        </w:rPr>
        <w:t>2022年7月13日，西平县人民法院主持双方自愿达成调解</w:t>
      </w:r>
      <w:r w:rsidRPr="00D64147">
        <w:rPr>
          <w:rFonts w:ascii="仿宋_GB2312" w:eastAsia="仿宋_GB2312" w:hint="eastAsia"/>
          <w:sz w:val="32"/>
          <w:szCs w:val="32"/>
        </w:rPr>
        <w:lastRenderedPageBreak/>
        <w:t>协议，田</w:t>
      </w:r>
      <w:r>
        <w:rPr>
          <w:rFonts w:ascii="仿宋_GB2312" w:eastAsia="仿宋_GB2312" w:hint="eastAsia"/>
          <w:sz w:val="32"/>
          <w:szCs w:val="32"/>
        </w:rPr>
        <w:t>某</w:t>
      </w:r>
      <w:r w:rsidRPr="00D64147">
        <w:rPr>
          <w:rFonts w:ascii="仿宋_GB2312" w:eastAsia="仿宋_GB2312" w:hint="eastAsia"/>
          <w:sz w:val="32"/>
          <w:szCs w:val="32"/>
        </w:rPr>
        <w:t>提出离婚，方</w:t>
      </w:r>
      <w:r>
        <w:rPr>
          <w:rFonts w:ascii="仿宋_GB2312" w:eastAsia="仿宋_GB2312" w:hint="eastAsia"/>
          <w:sz w:val="32"/>
          <w:szCs w:val="32"/>
        </w:rPr>
        <w:t>某</w:t>
      </w:r>
      <w:r w:rsidRPr="00D64147">
        <w:rPr>
          <w:rFonts w:ascii="仿宋_GB2312" w:eastAsia="仿宋_GB2312" w:hint="eastAsia"/>
          <w:sz w:val="32"/>
          <w:szCs w:val="32"/>
        </w:rPr>
        <w:t>同意离婚，婚生子女均由</w:t>
      </w:r>
      <w:r>
        <w:rPr>
          <w:rFonts w:ascii="仿宋_GB2312" w:eastAsia="仿宋_GB2312" w:hint="eastAsia"/>
          <w:sz w:val="32"/>
          <w:szCs w:val="32"/>
        </w:rPr>
        <w:t>某</w:t>
      </w:r>
      <w:r w:rsidRPr="00D64147">
        <w:rPr>
          <w:rFonts w:ascii="仿宋_GB2312" w:eastAsia="仿宋_GB2312" w:hint="eastAsia"/>
          <w:sz w:val="32"/>
          <w:szCs w:val="32"/>
        </w:rPr>
        <w:t>直接抚养，抚养费自理；婚后双方共同财产小轿车一辆，归田</w:t>
      </w:r>
      <w:r>
        <w:rPr>
          <w:rFonts w:ascii="仿宋_GB2312" w:eastAsia="仿宋_GB2312" w:hint="eastAsia"/>
          <w:sz w:val="32"/>
          <w:szCs w:val="32"/>
        </w:rPr>
        <w:t>某</w:t>
      </w:r>
      <w:r w:rsidRPr="00D64147">
        <w:rPr>
          <w:rFonts w:ascii="仿宋_GB2312" w:eastAsia="仿宋_GB2312" w:hint="eastAsia"/>
          <w:sz w:val="32"/>
          <w:szCs w:val="32"/>
        </w:rPr>
        <w:t>所有，田</w:t>
      </w:r>
      <w:r>
        <w:rPr>
          <w:rFonts w:ascii="仿宋_GB2312" w:eastAsia="仿宋_GB2312" w:hint="eastAsia"/>
          <w:sz w:val="32"/>
          <w:szCs w:val="32"/>
        </w:rPr>
        <w:t>某</w:t>
      </w:r>
      <w:r w:rsidRPr="00D64147">
        <w:rPr>
          <w:rFonts w:ascii="仿宋_GB2312" w:eastAsia="仿宋_GB2312" w:hint="eastAsia"/>
          <w:sz w:val="32"/>
          <w:szCs w:val="32"/>
        </w:rPr>
        <w:t>补偿方</w:t>
      </w:r>
      <w:r w:rsidR="00CF4F47">
        <w:rPr>
          <w:rFonts w:ascii="仿宋_GB2312" w:eastAsia="仿宋_GB2312" w:hint="eastAsia"/>
          <w:sz w:val="32"/>
          <w:szCs w:val="32"/>
        </w:rPr>
        <w:t>某</w:t>
      </w:r>
      <w:r w:rsidRPr="00D64147">
        <w:rPr>
          <w:rFonts w:ascii="仿宋_GB2312" w:eastAsia="仿宋_GB2312" w:hint="eastAsia"/>
          <w:sz w:val="32"/>
          <w:szCs w:val="32"/>
        </w:rPr>
        <w:t>10000元；田</w:t>
      </w:r>
      <w:r>
        <w:rPr>
          <w:rFonts w:ascii="仿宋_GB2312" w:eastAsia="仿宋_GB2312" w:hint="eastAsia"/>
          <w:sz w:val="32"/>
          <w:szCs w:val="32"/>
        </w:rPr>
        <w:t>某</w:t>
      </w:r>
      <w:r w:rsidRPr="00D64147">
        <w:rPr>
          <w:rFonts w:ascii="仿宋_GB2312" w:eastAsia="仿宋_GB2312" w:hint="eastAsia"/>
          <w:sz w:val="32"/>
          <w:szCs w:val="32"/>
        </w:rPr>
        <w:t>自愿再补偿方</w:t>
      </w:r>
      <w:r>
        <w:rPr>
          <w:rFonts w:ascii="仿宋_GB2312" w:eastAsia="仿宋_GB2312" w:hint="eastAsia"/>
          <w:sz w:val="32"/>
          <w:szCs w:val="32"/>
        </w:rPr>
        <w:t>某</w:t>
      </w:r>
      <w:r w:rsidRPr="00D64147">
        <w:rPr>
          <w:rFonts w:ascii="仿宋_GB2312" w:eastAsia="仿宋_GB2312" w:hint="eastAsia"/>
          <w:sz w:val="32"/>
          <w:szCs w:val="32"/>
        </w:rPr>
        <w:t>生活费40000元，田</w:t>
      </w:r>
      <w:r>
        <w:rPr>
          <w:rFonts w:ascii="仿宋_GB2312" w:eastAsia="仿宋_GB2312" w:hint="eastAsia"/>
          <w:sz w:val="32"/>
          <w:szCs w:val="32"/>
        </w:rPr>
        <w:t>某</w:t>
      </w:r>
      <w:r w:rsidRPr="00D64147">
        <w:rPr>
          <w:rFonts w:ascii="仿宋_GB2312" w:eastAsia="仿宋_GB2312" w:hint="eastAsia"/>
          <w:sz w:val="32"/>
          <w:szCs w:val="32"/>
        </w:rPr>
        <w:t>付给方</w:t>
      </w:r>
      <w:r>
        <w:rPr>
          <w:rFonts w:ascii="仿宋_GB2312" w:eastAsia="仿宋_GB2312" w:hint="eastAsia"/>
          <w:sz w:val="32"/>
          <w:szCs w:val="32"/>
        </w:rPr>
        <w:t>某</w:t>
      </w:r>
      <w:r w:rsidRPr="00D64147">
        <w:rPr>
          <w:rFonts w:ascii="仿宋_GB2312" w:eastAsia="仿宋_GB2312" w:hint="eastAsia"/>
          <w:sz w:val="32"/>
          <w:szCs w:val="32"/>
        </w:rPr>
        <w:t>共计50000元，于2023年7月1日前支付完毕。</w:t>
      </w:r>
    </w:p>
    <w:p w:rsidR="00D64147" w:rsidRPr="00D64147" w:rsidRDefault="00D64147" w:rsidP="00D64147">
      <w:pPr>
        <w:pStyle w:val="2"/>
        <w:spacing w:line="620" w:lineRule="exact"/>
        <w:ind w:leftChars="0" w:left="0" w:firstLineChars="0" w:firstLine="0"/>
        <w:rPr>
          <w:rFonts w:ascii="仿宋_GB2312" w:hAnsiTheme="minorHAnsi" w:cstheme="minorBidi"/>
          <w:szCs w:val="32"/>
        </w:rPr>
      </w:pPr>
      <w:r>
        <w:rPr>
          <w:rFonts w:ascii="仿宋_GB2312" w:hAnsi="仿宋_GB2312" w:hint="eastAsia"/>
          <w:color w:val="000000"/>
          <w:kern w:val="0"/>
          <w:lang w:val="zh-CN"/>
        </w:rPr>
        <w:t xml:space="preserve">    </w:t>
      </w:r>
      <w:r w:rsidR="00EE1EFF">
        <w:rPr>
          <w:rFonts w:ascii="仿宋_GB2312" w:hAnsi="仿宋_GB2312" w:hint="eastAsia"/>
          <w:color w:val="000000"/>
          <w:kern w:val="0"/>
          <w:lang w:val="zh-CN"/>
        </w:rPr>
        <w:t>本案中,</w:t>
      </w:r>
      <w:r w:rsidRPr="00D64147">
        <w:rPr>
          <w:rFonts w:ascii="仿宋_GB2312" w:hAnsiTheme="minorHAnsi" w:cstheme="minorBidi" w:hint="eastAsia"/>
          <w:szCs w:val="32"/>
        </w:rPr>
        <w:t>检察机关在履职过程中发现方某被诉离婚案线索，积极调查核实，向当事人提供法律帮助。检察机关依法支持起诉后，积极跟进，了解当事人的意愿，与法院共同协调作双方的工作，促使双方当事人自愿达成调解协议，并最大限度保护被诉妇女的的合法权益。</w:t>
      </w:r>
    </w:p>
    <w:p w:rsidR="00D64147" w:rsidRDefault="00D64147" w:rsidP="00D6414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吕</w:t>
      </w:r>
      <w:r w:rsidR="00CF4F47">
        <w:rPr>
          <w:rFonts w:ascii="仿宋_GB2312" w:eastAsia="仿宋_GB2312" w:hAnsi="仿宋_GB2312" w:cs="仿宋_GB2312" w:hint="eastAsia"/>
          <w:sz w:val="32"/>
          <w:szCs w:val="32"/>
        </w:rPr>
        <w:t>某</w:t>
      </w:r>
      <w:r>
        <w:rPr>
          <w:rFonts w:ascii="仿宋_GB2312" w:eastAsia="仿宋_GB2312" w:hAnsi="仿宋_GB2312" w:cs="仿宋_GB2312" w:hint="eastAsia"/>
          <w:sz w:val="32"/>
          <w:szCs w:val="32"/>
        </w:rPr>
        <w:t>宾与王</w:t>
      </w:r>
      <w:r w:rsidR="00CF4F47">
        <w:rPr>
          <w:rFonts w:ascii="仿宋_GB2312" w:eastAsia="仿宋_GB2312" w:hAnsi="仿宋_GB2312" w:cs="仿宋_GB2312" w:hint="eastAsia"/>
          <w:sz w:val="32"/>
          <w:szCs w:val="32"/>
        </w:rPr>
        <w:t>某</w:t>
      </w:r>
      <w:r>
        <w:rPr>
          <w:rFonts w:ascii="仿宋_GB2312" w:eastAsia="仿宋_GB2312" w:hAnsi="仿宋_GB2312" w:cs="仿宋_GB2312" w:hint="eastAsia"/>
          <w:sz w:val="32"/>
          <w:szCs w:val="32"/>
        </w:rPr>
        <w:t>于2020年6月18日经汝南县民政局协议离婚，其婚后生育女儿吕</w:t>
      </w:r>
      <w:r w:rsidR="00CF4F47">
        <w:rPr>
          <w:rFonts w:ascii="仿宋_GB2312" w:eastAsia="仿宋_GB2312" w:hAnsi="仿宋_GB2312" w:cs="仿宋_GB2312" w:hint="eastAsia"/>
          <w:sz w:val="32"/>
          <w:szCs w:val="32"/>
        </w:rPr>
        <w:t>某</w:t>
      </w:r>
      <w:r>
        <w:rPr>
          <w:rFonts w:ascii="仿宋_GB2312" w:eastAsia="仿宋_GB2312" w:hAnsi="仿宋_GB2312" w:cs="仿宋_GB2312" w:hint="eastAsia"/>
          <w:sz w:val="32"/>
          <w:szCs w:val="32"/>
        </w:rPr>
        <w:t>跟随母亲王</w:t>
      </w:r>
      <w:r w:rsidR="00CF4F47">
        <w:rPr>
          <w:rFonts w:ascii="仿宋_GB2312" w:eastAsia="仿宋_GB2312" w:hAnsi="仿宋_GB2312" w:cs="仿宋_GB2312" w:hint="eastAsia"/>
          <w:sz w:val="32"/>
          <w:szCs w:val="32"/>
        </w:rPr>
        <w:t>某</w:t>
      </w:r>
      <w:r>
        <w:rPr>
          <w:rFonts w:ascii="仿宋_GB2312" w:eastAsia="仿宋_GB2312" w:hAnsi="仿宋_GB2312" w:cs="仿宋_GB2312" w:hint="eastAsia"/>
          <w:sz w:val="32"/>
          <w:szCs w:val="32"/>
        </w:rPr>
        <w:t>生活。王</w:t>
      </w:r>
      <w:r w:rsidR="00CF4F47">
        <w:rPr>
          <w:rFonts w:ascii="仿宋_GB2312" w:eastAsia="仿宋_GB2312" w:hAnsi="仿宋_GB2312" w:cs="仿宋_GB2312" w:hint="eastAsia"/>
          <w:sz w:val="32"/>
          <w:szCs w:val="32"/>
        </w:rPr>
        <w:t>某</w:t>
      </w:r>
      <w:r>
        <w:rPr>
          <w:rFonts w:ascii="仿宋_GB2312" w:eastAsia="仿宋_GB2312" w:hAnsi="仿宋_GB2312" w:cs="仿宋_GB2312" w:hint="eastAsia"/>
          <w:sz w:val="32"/>
          <w:szCs w:val="32"/>
        </w:rPr>
        <w:t>目前没有固定的生活来源收入且患有疾病，维持自身生活开销都比较困难，因此无法满足吕</w:t>
      </w:r>
      <w:r w:rsidR="00CF4F47">
        <w:rPr>
          <w:rFonts w:ascii="仿宋_GB2312" w:eastAsia="仿宋_GB2312" w:hAnsi="仿宋_GB2312" w:cs="仿宋_GB2312" w:hint="eastAsia"/>
          <w:sz w:val="32"/>
          <w:szCs w:val="32"/>
        </w:rPr>
        <w:t>某</w:t>
      </w:r>
      <w:r>
        <w:rPr>
          <w:rFonts w:ascii="仿宋_GB2312" w:eastAsia="仿宋_GB2312" w:hAnsi="仿宋_GB2312" w:cs="仿宋_GB2312" w:hint="eastAsia"/>
          <w:sz w:val="32"/>
          <w:szCs w:val="32"/>
        </w:rPr>
        <w:t>上学、医疗及日常生活费用开支。</w:t>
      </w:r>
    </w:p>
    <w:p w:rsidR="00D64147" w:rsidRDefault="00D64147" w:rsidP="00D6414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2022年10月14日，王某及吕某向汝南县人民检察院申请支持起诉，请求检察机关为其维权提供法律帮助。汝南县院第四检察部院审查后予以受理。案件受理后，</w:t>
      </w:r>
      <w:r w:rsidR="00EE1EFF">
        <w:rPr>
          <w:rFonts w:ascii="仿宋_GB2312" w:eastAsia="仿宋_GB2312" w:hAnsi="仿宋_GB2312" w:cs="仿宋_GB2312" w:hint="eastAsia"/>
          <w:sz w:val="32"/>
          <w:szCs w:val="32"/>
        </w:rPr>
        <w:t>汝南县院</w:t>
      </w:r>
      <w:r>
        <w:rPr>
          <w:rFonts w:ascii="仿宋_GB2312" w:eastAsia="仿宋_GB2312" w:hAnsi="仿宋_GB2312" w:cs="仿宋_GB2312" w:hint="eastAsia"/>
          <w:sz w:val="32"/>
          <w:szCs w:val="32"/>
        </w:rPr>
        <w:t>对吕某的诉讼能力、家庭生活状况及其父吕某宾的经济收入等情况开展走访调查，查明：申请人诉讼能力弱，吕</w:t>
      </w:r>
      <w:r w:rsidR="00EE1EFF">
        <w:rPr>
          <w:rFonts w:ascii="仿宋_GB2312" w:eastAsia="仿宋_GB2312" w:hAnsi="仿宋_GB2312" w:cs="仿宋_GB2312" w:hint="eastAsia"/>
          <w:sz w:val="32"/>
          <w:szCs w:val="32"/>
        </w:rPr>
        <w:t>某</w:t>
      </w:r>
      <w:r>
        <w:rPr>
          <w:rFonts w:ascii="仿宋_GB2312" w:eastAsia="仿宋_GB2312" w:hAnsi="仿宋_GB2312" w:cs="仿宋_GB2312" w:hint="eastAsia"/>
          <w:sz w:val="32"/>
          <w:szCs w:val="32"/>
        </w:rPr>
        <w:t>仍在上学，无法获得收入。母亲王</w:t>
      </w:r>
      <w:r w:rsidR="00EE1EFF">
        <w:rPr>
          <w:rFonts w:ascii="仿宋_GB2312" w:eastAsia="仿宋_GB2312" w:hAnsi="仿宋_GB2312" w:cs="仿宋_GB2312" w:hint="eastAsia"/>
          <w:sz w:val="32"/>
          <w:szCs w:val="32"/>
        </w:rPr>
        <w:t>某</w:t>
      </w:r>
      <w:r>
        <w:rPr>
          <w:rFonts w:ascii="仿宋_GB2312" w:eastAsia="仿宋_GB2312" w:hAnsi="仿宋_GB2312" w:cs="仿宋_GB2312" w:hint="eastAsia"/>
          <w:sz w:val="32"/>
          <w:szCs w:val="32"/>
        </w:rPr>
        <w:t>下岗失业，身患癌症，家庭生活困难。吕</w:t>
      </w:r>
      <w:r w:rsidR="00EE1EFF">
        <w:rPr>
          <w:rFonts w:ascii="仿宋_GB2312" w:eastAsia="仿宋_GB2312" w:hAnsi="仿宋_GB2312" w:cs="仿宋_GB2312" w:hint="eastAsia"/>
          <w:sz w:val="32"/>
          <w:szCs w:val="32"/>
        </w:rPr>
        <w:t>某</w:t>
      </w:r>
      <w:r>
        <w:rPr>
          <w:rFonts w:ascii="仿宋_GB2312" w:eastAsia="仿宋_GB2312" w:hAnsi="仿宋_GB2312" w:cs="仿宋_GB2312" w:hint="eastAsia"/>
          <w:sz w:val="32"/>
          <w:szCs w:val="32"/>
        </w:rPr>
        <w:t>宾与王</w:t>
      </w:r>
      <w:r w:rsidR="00EE1EFF">
        <w:rPr>
          <w:rFonts w:ascii="仿宋_GB2312" w:eastAsia="仿宋_GB2312" w:hAnsi="仿宋_GB2312" w:cs="仿宋_GB2312" w:hint="eastAsia"/>
          <w:sz w:val="32"/>
          <w:szCs w:val="32"/>
        </w:rPr>
        <w:t>某</w:t>
      </w:r>
      <w:r>
        <w:rPr>
          <w:rFonts w:ascii="仿宋_GB2312" w:eastAsia="仿宋_GB2312" w:hAnsi="仿宋_GB2312" w:cs="仿宋_GB2312" w:hint="eastAsia"/>
          <w:sz w:val="32"/>
          <w:szCs w:val="32"/>
        </w:rPr>
        <w:t>离婚时，双方有两个婚生子女，长女已成年不存在抚养问题，离婚协议约定，二女吕</w:t>
      </w:r>
      <w:r w:rsidR="00EE1EFF">
        <w:rPr>
          <w:rFonts w:ascii="仿宋_GB2312" w:eastAsia="仿宋_GB2312" w:hAnsi="仿宋_GB2312" w:cs="仿宋_GB2312" w:hint="eastAsia"/>
          <w:sz w:val="32"/>
          <w:szCs w:val="32"/>
        </w:rPr>
        <w:t>某</w:t>
      </w:r>
      <w:r>
        <w:rPr>
          <w:rFonts w:ascii="仿宋_GB2312" w:eastAsia="仿宋_GB2312" w:hAnsi="仿宋_GB2312" w:cs="仿宋_GB2312" w:hint="eastAsia"/>
          <w:sz w:val="32"/>
          <w:szCs w:val="32"/>
        </w:rPr>
        <w:t>归王</w:t>
      </w:r>
      <w:r w:rsidR="00EE1EFF">
        <w:rPr>
          <w:rFonts w:ascii="仿宋_GB2312" w:eastAsia="仿宋_GB2312" w:hAnsi="仿宋_GB2312" w:cs="仿宋_GB2312" w:hint="eastAsia"/>
          <w:sz w:val="32"/>
          <w:szCs w:val="32"/>
        </w:rPr>
        <w:t>某</w:t>
      </w:r>
      <w:r>
        <w:rPr>
          <w:rFonts w:ascii="仿宋_GB2312" w:eastAsia="仿宋_GB2312" w:hAnsi="仿宋_GB2312" w:cs="仿宋_GB2312" w:hint="eastAsia"/>
          <w:sz w:val="32"/>
          <w:szCs w:val="32"/>
        </w:rPr>
        <w:t>抚养，吕</w:t>
      </w:r>
      <w:r w:rsidR="00EE1EFF">
        <w:rPr>
          <w:rFonts w:ascii="仿宋_GB2312" w:eastAsia="仿宋_GB2312" w:hAnsi="仿宋_GB2312" w:cs="仿宋_GB2312" w:hint="eastAsia"/>
          <w:sz w:val="32"/>
          <w:szCs w:val="32"/>
        </w:rPr>
        <w:t>某</w:t>
      </w:r>
      <w:r>
        <w:rPr>
          <w:rFonts w:ascii="仿宋_GB2312" w:eastAsia="仿宋_GB2312" w:hAnsi="仿宋_GB2312" w:cs="仿宋_GB2312" w:hint="eastAsia"/>
          <w:sz w:val="32"/>
          <w:szCs w:val="32"/>
        </w:rPr>
        <w:t>宾不支付抚养费，拥有探视权。吕</w:t>
      </w:r>
      <w:r w:rsidR="00EE1EFF">
        <w:rPr>
          <w:rFonts w:ascii="仿宋_GB2312" w:eastAsia="仿宋_GB2312" w:hAnsi="仿宋_GB2312" w:cs="仿宋_GB2312" w:hint="eastAsia"/>
          <w:sz w:val="32"/>
          <w:szCs w:val="32"/>
        </w:rPr>
        <w:t>某</w:t>
      </w:r>
      <w:r>
        <w:rPr>
          <w:rFonts w:ascii="仿宋_GB2312" w:eastAsia="仿宋_GB2312" w:hAnsi="仿宋_GB2312" w:cs="仿宋_GB2312" w:hint="eastAsia"/>
          <w:sz w:val="32"/>
          <w:szCs w:val="32"/>
        </w:rPr>
        <w:t>宾目前经济状况有能力负担相应抚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养费。</w:t>
      </w:r>
    </w:p>
    <w:p w:rsidR="00D64147" w:rsidRDefault="00D64147" w:rsidP="00EE1EF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2022年10月17日，汝南县人民检察院发出支持起诉书并于次日送达汝南县人民法院。汝南县人民法院收到支持起诉书后，对该起支持起诉案件开展庭前调解。在人民法院主持调解下，双方当事人达成调解协议：吕</w:t>
      </w:r>
      <w:r w:rsidR="00EE1EFF">
        <w:rPr>
          <w:rFonts w:ascii="仿宋_GB2312" w:eastAsia="仿宋_GB2312" w:hAnsi="仿宋_GB2312" w:cs="仿宋_GB2312" w:hint="eastAsia"/>
          <w:sz w:val="32"/>
          <w:szCs w:val="32"/>
        </w:rPr>
        <w:t>某</w:t>
      </w:r>
      <w:r>
        <w:rPr>
          <w:rFonts w:ascii="仿宋_GB2312" w:eastAsia="仿宋_GB2312" w:hAnsi="仿宋_GB2312" w:cs="仿宋_GB2312" w:hint="eastAsia"/>
          <w:sz w:val="32"/>
          <w:szCs w:val="32"/>
        </w:rPr>
        <w:t>宾从2022年12月开始，于每月25日前一次性支付吕</w:t>
      </w:r>
      <w:r w:rsidR="00EE1EFF">
        <w:rPr>
          <w:rFonts w:ascii="仿宋_GB2312" w:eastAsia="仿宋_GB2312" w:hAnsi="仿宋_GB2312" w:cs="仿宋_GB2312" w:hint="eastAsia"/>
          <w:sz w:val="32"/>
          <w:szCs w:val="32"/>
        </w:rPr>
        <w:t>某</w:t>
      </w:r>
      <w:r>
        <w:rPr>
          <w:rFonts w:ascii="仿宋_GB2312" w:eastAsia="仿宋_GB2312" w:hAnsi="仿宋_GB2312" w:cs="仿宋_GB2312" w:hint="eastAsia"/>
          <w:sz w:val="32"/>
          <w:szCs w:val="32"/>
        </w:rPr>
        <w:t>当月抚养费500元，直至吕</w:t>
      </w:r>
      <w:r w:rsidR="00EE1EFF">
        <w:rPr>
          <w:rFonts w:ascii="仿宋_GB2312" w:eastAsia="仿宋_GB2312" w:hAnsi="仿宋_GB2312" w:cs="仿宋_GB2312" w:hint="eastAsia"/>
          <w:sz w:val="32"/>
          <w:szCs w:val="32"/>
        </w:rPr>
        <w:t>某</w:t>
      </w:r>
      <w:r>
        <w:rPr>
          <w:rFonts w:ascii="仿宋_GB2312" w:eastAsia="仿宋_GB2312" w:hAnsi="仿宋_GB2312" w:cs="仿宋_GB2312" w:hint="eastAsia"/>
          <w:sz w:val="32"/>
          <w:szCs w:val="32"/>
        </w:rPr>
        <w:t>年满十八周岁止。汝南县人民法院对调解协议予以确认，并向当事人出具了民事调解书。</w:t>
      </w:r>
    </w:p>
    <w:p w:rsidR="00D64147" w:rsidRDefault="00EE1EFF" w:rsidP="00D64147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本案中,</w:t>
      </w:r>
      <w:r w:rsidR="00D64147">
        <w:rPr>
          <w:rFonts w:ascii="仿宋_GB2312" w:eastAsia="仿宋_GB2312" w:hAnsi="仿宋_GB2312" w:cs="仿宋_GB2312" w:hint="eastAsia"/>
          <w:sz w:val="32"/>
          <w:szCs w:val="32"/>
        </w:rPr>
        <w:t>检察机关始终将保障妇女合法权益工作放在重要位置，在接到缺乏诉讼能力的妇女王</w:t>
      </w:r>
      <w:r>
        <w:rPr>
          <w:rFonts w:ascii="仿宋_GB2312" w:eastAsia="仿宋_GB2312" w:hAnsi="仿宋_GB2312" w:cs="仿宋_GB2312" w:hint="eastAsia"/>
          <w:sz w:val="32"/>
          <w:szCs w:val="32"/>
        </w:rPr>
        <w:t>某</w:t>
      </w:r>
      <w:r w:rsidR="00D64147">
        <w:rPr>
          <w:rFonts w:ascii="仿宋_GB2312" w:eastAsia="仿宋_GB2312" w:hAnsi="仿宋_GB2312" w:cs="仿宋_GB2312" w:hint="eastAsia"/>
          <w:sz w:val="32"/>
          <w:szCs w:val="32"/>
        </w:rPr>
        <w:t>请求提供法律帮助的申请后，得知其家庭生活困难、经济入不敷出、身体状况差疾病缠身，无力支撑自身及其未成年女儿生活的情况下，坚持优先快速办理的原则，支持其作为法定代理人以未成年女儿吕</w:t>
      </w:r>
      <w:r>
        <w:rPr>
          <w:rFonts w:ascii="仿宋_GB2312" w:eastAsia="仿宋_GB2312" w:hAnsi="仿宋_GB2312" w:cs="仿宋_GB2312" w:hint="eastAsia"/>
          <w:sz w:val="32"/>
          <w:szCs w:val="32"/>
        </w:rPr>
        <w:t>某</w:t>
      </w:r>
      <w:r w:rsidR="00D64147">
        <w:rPr>
          <w:rFonts w:ascii="仿宋_GB2312" w:eastAsia="仿宋_GB2312" w:hAnsi="仿宋_GB2312" w:cs="仿宋_GB2312" w:hint="eastAsia"/>
          <w:sz w:val="32"/>
          <w:szCs w:val="32"/>
        </w:rPr>
        <w:t>为原告提起民事诉讼，为其提供法律咨询、阐述法律规定、提出支持起诉意见书，为妇女撑起法治“保护伞”，有效的维护了妇女儿童等弱势群体的合法权益。</w:t>
      </w:r>
    </w:p>
    <w:p w:rsidR="00EE1EFF" w:rsidRDefault="00EE1EFF" w:rsidP="00D64147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EE1EFF" w:rsidRDefault="00EE1EFF" w:rsidP="00D64147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EE1EFF" w:rsidRDefault="00EE1EFF" w:rsidP="00D6414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76994" w:rsidRPr="00825669" w:rsidRDefault="00DC33DA" w:rsidP="00107E3B">
      <w:pPr>
        <w:widowControl/>
        <w:spacing w:line="620" w:lineRule="atLeast"/>
        <w:jc w:val="left"/>
        <w:rPr>
          <w:rFonts w:ascii="Times New Roman" w:eastAsia="楷体_GB2312" w:hAnsi="Times New Roman"/>
          <w:kern w:val="0"/>
          <w:sz w:val="28"/>
          <w:u w:val="single"/>
        </w:rPr>
      </w:pPr>
      <w:r w:rsidRPr="00825669">
        <w:rPr>
          <w:rFonts w:ascii="Times New Roman" w:eastAsia="楷体_GB2312" w:hAnsi="Times New Roman" w:hint="eastAsia"/>
          <w:kern w:val="0"/>
          <w:sz w:val="28"/>
          <w:u w:val="single"/>
        </w:rPr>
        <w:t xml:space="preserve">                                                      </w:t>
      </w:r>
    </w:p>
    <w:p w:rsidR="00876994" w:rsidRPr="00825669" w:rsidRDefault="008771DD" w:rsidP="00107E3B">
      <w:pPr>
        <w:widowControl/>
        <w:spacing w:line="620" w:lineRule="atLeast"/>
        <w:jc w:val="left"/>
        <w:rPr>
          <w:rFonts w:ascii="Times New Roman" w:eastAsia="仿宋" w:hAnsi="Times New Roman"/>
          <w:kern w:val="0"/>
          <w:sz w:val="15"/>
        </w:rPr>
      </w:pPr>
      <w:r>
        <w:rPr>
          <w:rFonts w:ascii="Times New Roman" w:eastAsia="仿宋" w:hAnsi="仿宋" w:hint="eastAsia"/>
          <w:kern w:val="0"/>
          <w:sz w:val="28"/>
        </w:rPr>
        <w:t>报：省院第六</w:t>
      </w:r>
      <w:r w:rsidR="001A367E" w:rsidRPr="00825669">
        <w:rPr>
          <w:rFonts w:ascii="Times New Roman" w:eastAsia="仿宋" w:hAnsi="仿宋" w:hint="eastAsia"/>
          <w:kern w:val="0"/>
          <w:sz w:val="28"/>
        </w:rPr>
        <w:t>检察部及</w:t>
      </w:r>
      <w:r w:rsidR="00DC33DA" w:rsidRPr="00825669">
        <w:rPr>
          <w:rFonts w:ascii="Times New Roman" w:eastAsia="仿宋" w:hAnsi="仿宋" w:hint="eastAsia"/>
          <w:kern w:val="0"/>
          <w:sz w:val="28"/>
        </w:rPr>
        <w:t>市院领导</w:t>
      </w:r>
      <w:r w:rsidR="00DC33DA" w:rsidRPr="00825669">
        <w:rPr>
          <w:rFonts w:ascii="Times New Roman" w:eastAsia="仿宋" w:hAnsi="Times New Roman" w:hint="eastAsia"/>
          <w:kern w:val="0"/>
          <w:sz w:val="28"/>
        </w:rPr>
        <w:t xml:space="preserve"> </w:t>
      </w:r>
    </w:p>
    <w:p w:rsidR="00876994" w:rsidRPr="00825669" w:rsidRDefault="00DC33DA" w:rsidP="00107E3B">
      <w:pPr>
        <w:widowControl/>
        <w:spacing w:line="620" w:lineRule="atLeast"/>
        <w:jc w:val="left"/>
        <w:rPr>
          <w:rFonts w:ascii="Times New Roman" w:eastAsia="仿宋" w:hAnsi="Times New Roman"/>
          <w:kern w:val="0"/>
          <w:sz w:val="15"/>
        </w:rPr>
      </w:pPr>
      <w:r w:rsidRPr="00825669">
        <w:rPr>
          <w:rFonts w:ascii="Times New Roman" w:eastAsia="仿宋" w:hAnsi="仿宋" w:hint="eastAsia"/>
          <w:kern w:val="0"/>
          <w:sz w:val="28"/>
        </w:rPr>
        <w:t>送：市院有关部门</w:t>
      </w:r>
    </w:p>
    <w:p w:rsidR="00107E3B" w:rsidRPr="00825669" w:rsidRDefault="001A367E">
      <w:pPr>
        <w:widowControl/>
        <w:spacing w:line="620" w:lineRule="atLeast"/>
        <w:jc w:val="left"/>
        <w:rPr>
          <w:rFonts w:ascii="Times New Roman" w:hAnsi="Times New Roman"/>
        </w:rPr>
      </w:pPr>
      <w:r w:rsidRPr="00825669">
        <w:rPr>
          <w:rFonts w:ascii="Times New Roman" w:eastAsia="仿宋" w:hAnsi="仿宋" w:hint="eastAsia"/>
          <w:kern w:val="0"/>
          <w:sz w:val="28"/>
          <w:u w:val="single"/>
        </w:rPr>
        <w:lastRenderedPageBreak/>
        <w:t>发：各县、区院第四检察部</w:t>
      </w:r>
      <w:r w:rsidR="00DC33DA" w:rsidRPr="00825669">
        <w:rPr>
          <w:rFonts w:ascii="Times New Roman" w:eastAsia="仿宋" w:hAnsi="Times New Roman" w:hint="eastAsia"/>
          <w:kern w:val="0"/>
          <w:sz w:val="28"/>
          <w:u w:val="single"/>
        </w:rPr>
        <w:t xml:space="preserve">            </w:t>
      </w:r>
      <w:r w:rsidR="00DC33DA" w:rsidRPr="00825669">
        <w:rPr>
          <w:rFonts w:ascii="Times New Roman" w:eastAsia="楷体_GB2312" w:hAnsi="Times New Roman" w:hint="eastAsia"/>
          <w:kern w:val="0"/>
          <w:sz w:val="28"/>
          <w:u w:val="single"/>
        </w:rPr>
        <w:t xml:space="preserve">                           </w:t>
      </w:r>
    </w:p>
    <w:sectPr w:rsidR="00107E3B" w:rsidRPr="00825669" w:rsidSect="00876994">
      <w:footerReference w:type="default" r:id="rId6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BCC" w:rsidRDefault="00A53BCC">
      <w:r>
        <w:separator/>
      </w:r>
    </w:p>
  </w:endnote>
  <w:endnote w:type="continuationSeparator" w:id="1">
    <w:p w:rsidR="00A53BCC" w:rsidRDefault="00A53B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550956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695012" w:rsidRPr="00695012" w:rsidRDefault="00910557">
        <w:pPr>
          <w:pStyle w:val="a4"/>
          <w:jc w:val="center"/>
          <w:rPr>
            <w:sz w:val="24"/>
          </w:rPr>
        </w:pPr>
        <w:r w:rsidRPr="00695012">
          <w:rPr>
            <w:sz w:val="24"/>
          </w:rPr>
          <w:fldChar w:fldCharType="begin"/>
        </w:r>
        <w:r w:rsidR="00695012" w:rsidRPr="00695012">
          <w:rPr>
            <w:sz w:val="24"/>
          </w:rPr>
          <w:instrText xml:space="preserve"> PAGE   \* MERGEFORMAT </w:instrText>
        </w:r>
        <w:r w:rsidRPr="00695012">
          <w:rPr>
            <w:sz w:val="24"/>
          </w:rPr>
          <w:fldChar w:fldCharType="separate"/>
        </w:r>
        <w:r w:rsidR="00092501" w:rsidRPr="00092501">
          <w:rPr>
            <w:noProof/>
            <w:sz w:val="24"/>
            <w:lang w:val="zh-CN"/>
          </w:rPr>
          <w:t>1</w:t>
        </w:r>
        <w:r w:rsidRPr="00695012">
          <w:rPr>
            <w:sz w:val="24"/>
          </w:rPr>
          <w:fldChar w:fldCharType="end"/>
        </w:r>
      </w:p>
    </w:sdtContent>
  </w:sdt>
  <w:p w:rsidR="00876994" w:rsidRDefault="0087699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BCC" w:rsidRDefault="00A53BCC">
      <w:r>
        <w:separator/>
      </w:r>
    </w:p>
  </w:footnote>
  <w:footnote w:type="continuationSeparator" w:id="1">
    <w:p w:rsidR="00A53BCC" w:rsidRDefault="00A53B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6994"/>
    <w:rsid w:val="00000369"/>
    <w:rsid w:val="00030F05"/>
    <w:rsid w:val="00032C8F"/>
    <w:rsid w:val="00092501"/>
    <w:rsid w:val="000B0F9F"/>
    <w:rsid w:val="000B1EAF"/>
    <w:rsid w:val="000B7191"/>
    <w:rsid w:val="000C775C"/>
    <w:rsid w:val="00107E3B"/>
    <w:rsid w:val="00114A17"/>
    <w:rsid w:val="00177DC8"/>
    <w:rsid w:val="001A367E"/>
    <w:rsid w:val="001C5ABF"/>
    <w:rsid w:val="001C7B42"/>
    <w:rsid w:val="001F4ACD"/>
    <w:rsid w:val="00202854"/>
    <w:rsid w:val="00244066"/>
    <w:rsid w:val="00251209"/>
    <w:rsid w:val="00251B3D"/>
    <w:rsid w:val="002642C7"/>
    <w:rsid w:val="00264833"/>
    <w:rsid w:val="002A4D67"/>
    <w:rsid w:val="002B3380"/>
    <w:rsid w:val="002D2315"/>
    <w:rsid w:val="002D6C6E"/>
    <w:rsid w:val="002E0F6B"/>
    <w:rsid w:val="002E6836"/>
    <w:rsid w:val="00304A9E"/>
    <w:rsid w:val="00310AA4"/>
    <w:rsid w:val="003260BF"/>
    <w:rsid w:val="00382ECB"/>
    <w:rsid w:val="00390362"/>
    <w:rsid w:val="003A23A8"/>
    <w:rsid w:val="003A2A89"/>
    <w:rsid w:val="003B2908"/>
    <w:rsid w:val="003C3754"/>
    <w:rsid w:val="003C39D1"/>
    <w:rsid w:val="003D3F5D"/>
    <w:rsid w:val="00405088"/>
    <w:rsid w:val="0046636C"/>
    <w:rsid w:val="004723B2"/>
    <w:rsid w:val="004870FC"/>
    <w:rsid w:val="004D6F0F"/>
    <w:rsid w:val="004E3621"/>
    <w:rsid w:val="004F52F8"/>
    <w:rsid w:val="00533350"/>
    <w:rsid w:val="00553701"/>
    <w:rsid w:val="005858DA"/>
    <w:rsid w:val="00592C5A"/>
    <w:rsid w:val="005F0B6F"/>
    <w:rsid w:val="005F61D9"/>
    <w:rsid w:val="00602F11"/>
    <w:rsid w:val="00616723"/>
    <w:rsid w:val="00637967"/>
    <w:rsid w:val="006521CE"/>
    <w:rsid w:val="00695012"/>
    <w:rsid w:val="006B21B9"/>
    <w:rsid w:val="006B28C5"/>
    <w:rsid w:val="006B57E7"/>
    <w:rsid w:val="006C42E0"/>
    <w:rsid w:val="006C71CF"/>
    <w:rsid w:val="006E1214"/>
    <w:rsid w:val="00716C83"/>
    <w:rsid w:val="0074273D"/>
    <w:rsid w:val="00746FB6"/>
    <w:rsid w:val="0075345C"/>
    <w:rsid w:val="00763C53"/>
    <w:rsid w:val="00765189"/>
    <w:rsid w:val="007655AD"/>
    <w:rsid w:val="007B3228"/>
    <w:rsid w:val="007B3349"/>
    <w:rsid w:val="007C36BD"/>
    <w:rsid w:val="007C6906"/>
    <w:rsid w:val="007E42C8"/>
    <w:rsid w:val="007E485C"/>
    <w:rsid w:val="008033A1"/>
    <w:rsid w:val="00812298"/>
    <w:rsid w:val="00812D2F"/>
    <w:rsid w:val="00825669"/>
    <w:rsid w:val="00850DD9"/>
    <w:rsid w:val="00857932"/>
    <w:rsid w:val="0087311E"/>
    <w:rsid w:val="0087322C"/>
    <w:rsid w:val="00876994"/>
    <w:rsid w:val="008771DD"/>
    <w:rsid w:val="008B4578"/>
    <w:rsid w:val="008E50F3"/>
    <w:rsid w:val="008F3AF1"/>
    <w:rsid w:val="00910557"/>
    <w:rsid w:val="00912FD0"/>
    <w:rsid w:val="00913B9F"/>
    <w:rsid w:val="00913D56"/>
    <w:rsid w:val="00916622"/>
    <w:rsid w:val="00933805"/>
    <w:rsid w:val="009338A5"/>
    <w:rsid w:val="00934A54"/>
    <w:rsid w:val="00943673"/>
    <w:rsid w:val="00947895"/>
    <w:rsid w:val="00977756"/>
    <w:rsid w:val="00986D13"/>
    <w:rsid w:val="00991FB0"/>
    <w:rsid w:val="009A6008"/>
    <w:rsid w:val="009A61B1"/>
    <w:rsid w:val="009D1646"/>
    <w:rsid w:val="009D4F9E"/>
    <w:rsid w:val="00A03048"/>
    <w:rsid w:val="00A149B7"/>
    <w:rsid w:val="00A15F9F"/>
    <w:rsid w:val="00A374F2"/>
    <w:rsid w:val="00A46E39"/>
    <w:rsid w:val="00A53BCC"/>
    <w:rsid w:val="00A76BD6"/>
    <w:rsid w:val="00AF00D9"/>
    <w:rsid w:val="00AF543A"/>
    <w:rsid w:val="00AF7388"/>
    <w:rsid w:val="00B15433"/>
    <w:rsid w:val="00B36A97"/>
    <w:rsid w:val="00B62B24"/>
    <w:rsid w:val="00B922E7"/>
    <w:rsid w:val="00BE627C"/>
    <w:rsid w:val="00C315DE"/>
    <w:rsid w:val="00C35B28"/>
    <w:rsid w:val="00C443CE"/>
    <w:rsid w:val="00C5011D"/>
    <w:rsid w:val="00C66865"/>
    <w:rsid w:val="00C90564"/>
    <w:rsid w:val="00CA5556"/>
    <w:rsid w:val="00CB6BF8"/>
    <w:rsid w:val="00CE3524"/>
    <w:rsid w:val="00CF4F47"/>
    <w:rsid w:val="00D03859"/>
    <w:rsid w:val="00D438F2"/>
    <w:rsid w:val="00D53D27"/>
    <w:rsid w:val="00D61C26"/>
    <w:rsid w:val="00D64147"/>
    <w:rsid w:val="00D900C4"/>
    <w:rsid w:val="00DA009A"/>
    <w:rsid w:val="00DB2D8B"/>
    <w:rsid w:val="00DC33DA"/>
    <w:rsid w:val="00DF1240"/>
    <w:rsid w:val="00DF6157"/>
    <w:rsid w:val="00E0305F"/>
    <w:rsid w:val="00E0440B"/>
    <w:rsid w:val="00E429B8"/>
    <w:rsid w:val="00E46929"/>
    <w:rsid w:val="00E56569"/>
    <w:rsid w:val="00E66B54"/>
    <w:rsid w:val="00EB687B"/>
    <w:rsid w:val="00EC668C"/>
    <w:rsid w:val="00EE1EFF"/>
    <w:rsid w:val="00EE7895"/>
    <w:rsid w:val="00F61BDB"/>
    <w:rsid w:val="00F75C7D"/>
    <w:rsid w:val="00FB7146"/>
    <w:rsid w:val="00FC73E9"/>
    <w:rsid w:val="00FD7D79"/>
    <w:rsid w:val="00FE3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20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5C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5C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69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6994"/>
    <w:rPr>
      <w:sz w:val="18"/>
      <w:szCs w:val="18"/>
    </w:rPr>
  </w:style>
  <w:style w:type="character" w:styleId="a5">
    <w:name w:val="Strong"/>
    <w:basedOn w:val="a0"/>
    <w:qFormat/>
    <w:rsid w:val="00B62B24"/>
    <w:rPr>
      <w:b/>
    </w:rPr>
  </w:style>
  <w:style w:type="paragraph" w:styleId="a6">
    <w:name w:val="Normal (Web)"/>
    <w:basedOn w:val="a"/>
    <w:rsid w:val="00B62B24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B62B2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62B24"/>
    <w:rPr>
      <w:sz w:val="18"/>
      <w:szCs w:val="18"/>
    </w:rPr>
  </w:style>
  <w:style w:type="paragraph" w:styleId="a8">
    <w:name w:val="Body Text"/>
    <w:basedOn w:val="a"/>
    <w:link w:val="Char2"/>
    <w:rsid w:val="003D3F5D"/>
    <w:rPr>
      <w:rFonts w:ascii="Calibri" w:eastAsia="宋体" w:hAnsi="Calibri" w:cs="Times New Roman"/>
      <w:szCs w:val="24"/>
    </w:rPr>
  </w:style>
  <w:style w:type="character" w:customStyle="1" w:styleId="Char2">
    <w:name w:val="正文文本 Char"/>
    <w:basedOn w:val="a0"/>
    <w:link w:val="a8"/>
    <w:rsid w:val="003D3F5D"/>
    <w:rPr>
      <w:rFonts w:ascii="Calibri" w:eastAsia="宋体" w:hAnsi="Calibri" w:cs="Times New Roman"/>
      <w:szCs w:val="24"/>
    </w:rPr>
  </w:style>
  <w:style w:type="paragraph" w:styleId="a9">
    <w:name w:val="Body Text Indent"/>
    <w:basedOn w:val="a"/>
    <w:link w:val="Char3"/>
    <w:uiPriority w:val="99"/>
    <w:semiHidden/>
    <w:unhideWhenUsed/>
    <w:rsid w:val="00D64147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9"/>
    <w:uiPriority w:val="99"/>
    <w:semiHidden/>
    <w:rsid w:val="00D64147"/>
  </w:style>
  <w:style w:type="paragraph" w:styleId="2">
    <w:name w:val="Body Text First Indent 2"/>
    <w:basedOn w:val="a9"/>
    <w:link w:val="2Char"/>
    <w:uiPriority w:val="99"/>
    <w:semiHidden/>
    <w:unhideWhenUsed/>
    <w:rsid w:val="00D64147"/>
    <w:pPr>
      <w:ind w:firstLineChars="200" w:firstLine="420"/>
    </w:pPr>
    <w:rPr>
      <w:rFonts w:ascii="Times New Roman" w:eastAsia="仿宋_GB2312" w:hAnsi="Times New Roman" w:cs="Times New Roman"/>
      <w:sz w:val="32"/>
      <w:szCs w:val="20"/>
    </w:rPr>
  </w:style>
  <w:style w:type="character" w:customStyle="1" w:styleId="2Char">
    <w:name w:val="正文首行缩进 2 Char"/>
    <w:basedOn w:val="Char3"/>
    <w:link w:val="2"/>
    <w:uiPriority w:val="99"/>
    <w:semiHidden/>
    <w:rsid w:val="00D64147"/>
    <w:rPr>
      <w:rFonts w:ascii="Times New Roman" w:eastAsia="仿宋_GB2312" w:hAnsi="Times New Roman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5C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5C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69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6994"/>
    <w:rPr>
      <w:sz w:val="18"/>
      <w:szCs w:val="18"/>
    </w:rPr>
  </w:style>
  <w:style w:type="character" w:styleId="a5">
    <w:name w:val="Strong"/>
    <w:basedOn w:val="a0"/>
    <w:qFormat/>
    <w:rsid w:val="00B62B24"/>
    <w:rPr>
      <w:b/>
    </w:rPr>
  </w:style>
  <w:style w:type="paragraph" w:styleId="a6">
    <w:name w:val="Normal (Web)"/>
    <w:basedOn w:val="a"/>
    <w:rsid w:val="00B62B24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B62B2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62B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240</Words>
  <Characters>1370</Characters>
  <Application>Microsoft Office Word</Application>
  <DocSecurity>0</DocSecurity>
  <Lines>11</Lines>
  <Paragraphs>3</Paragraphs>
  <ScaleCrop>false</ScaleCrop>
  <Company>Microsoft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郭松</dc:creator>
  <cp:lastModifiedBy>Administrator</cp:lastModifiedBy>
  <cp:revision>28</cp:revision>
  <cp:lastPrinted>2019-06-14T09:10:00Z</cp:lastPrinted>
  <dcterms:created xsi:type="dcterms:W3CDTF">2023-02-24T03:15:00Z</dcterms:created>
  <dcterms:modified xsi:type="dcterms:W3CDTF">2023-02-28T08:03:00Z</dcterms:modified>
</cp:coreProperties>
</file>